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4889B" w14:textId="24C5A52D" w:rsidR="006D655F" w:rsidRPr="00674157" w:rsidRDefault="00992B5D" w:rsidP="00674157">
      <w:pPr>
        <w:jc w:val="center"/>
        <w:rPr>
          <w:u w:val="single"/>
        </w:rPr>
      </w:pPr>
      <w:r w:rsidRPr="00674157">
        <w:rPr>
          <w:u w:val="single"/>
        </w:rPr>
        <w:t>Projet Coclican </w:t>
      </w:r>
      <w:r w:rsidR="00BD0036" w:rsidRPr="00674157">
        <w:rPr>
          <w:u w:val="single"/>
        </w:rPr>
        <w:t>– echOpen</w:t>
      </w:r>
    </w:p>
    <w:p w14:paraId="73797E78" w14:textId="1986C425" w:rsidR="00992B5D" w:rsidRDefault="00992B5D" w:rsidP="00BD0036">
      <w:pPr>
        <w:jc w:val="both"/>
      </w:pPr>
      <w:r>
        <w:t>Cible</w:t>
      </w:r>
      <w:r w:rsidR="00BD0036">
        <w:t> :</w:t>
      </w:r>
      <w:r>
        <w:t xml:space="preserve"> interne de santé publique </w:t>
      </w:r>
      <w:r w:rsidR="00021ED6">
        <w:t>en disponibilité</w:t>
      </w:r>
    </w:p>
    <w:p w14:paraId="16F5AB78" w14:textId="3A79F371" w:rsidR="00992B5D" w:rsidRDefault="00992B5D" w:rsidP="00BD0036">
      <w:pPr>
        <w:jc w:val="both"/>
      </w:pPr>
      <w:r>
        <w:t xml:space="preserve">Objectif : développer au travers </w:t>
      </w:r>
      <w:r w:rsidR="00021ED6">
        <w:t xml:space="preserve">du </w:t>
      </w:r>
      <w:r>
        <w:t xml:space="preserve">projet </w:t>
      </w:r>
      <w:r w:rsidR="00021ED6">
        <w:t>C</w:t>
      </w:r>
      <w:r>
        <w:t xml:space="preserve">oclican </w:t>
      </w:r>
      <w:r w:rsidR="00E71A00">
        <w:t>(</w:t>
      </w:r>
      <w:hyperlink r:id="rId5" w:history="1">
        <w:r w:rsidR="00E71A00">
          <w:rPr>
            <w:rStyle w:val="Lienhypertexte"/>
          </w:rPr>
          <w:t>https://coclican.ird.fr/</w:t>
        </w:r>
      </w:hyperlink>
      <w:r w:rsidR="00E71A00">
        <w:t xml:space="preserve">) </w:t>
      </w:r>
      <w:r>
        <w:t xml:space="preserve">le réseau echOpen </w:t>
      </w:r>
      <w:r w:rsidR="00E71A00">
        <w:t>(</w:t>
      </w:r>
      <w:hyperlink r:id="rId6" w:history="1">
        <w:r w:rsidR="00E71A00" w:rsidRPr="008E41A6">
          <w:rPr>
            <w:rStyle w:val="Lienhypertexte"/>
          </w:rPr>
          <w:t>www.echopen.org</w:t>
        </w:r>
      </w:hyperlink>
      <w:r w:rsidR="00E71A00">
        <w:t xml:space="preserve">) </w:t>
      </w:r>
      <w:r>
        <w:t>au Laos et au Pérou</w:t>
      </w:r>
      <w:r w:rsidR="00F83926">
        <w:t xml:space="preserve">. </w:t>
      </w:r>
    </w:p>
    <w:p w14:paraId="69BFE765" w14:textId="31F52418" w:rsidR="001F6089" w:rsidRDefault="001F6089" w:rsidP="00BD0036">
      <w:pPr>
        <w:jc w:val="both"/>
      </w:pPr>
      <w:r>
        <w:t xml:space="preserve">Durée : </w:t>
      </w:r>
      <w:r w:rsidRPr="004B594C">
        <w:rPr>
          <w:b/>
          <w:bCs/>
          <w:u w:val="single"/>
        </w:rPr>
        <w:t>6 mois avec deux mobilités</w:t>
      </w:r>
      <w:r w:rsidR="00021ED6" w:rsidRPr="004B594C">
        <w:rPr>
          <w:b/>
          <w:bCs/>
          <w:u w:val="single"/>
        </w:rPr>
        <w:t xml:space="preserve"> (2 mois au Pérou et </w:t>
      </w:r>
      <w:r w:rsidR="00674157">
        <w:rPr>
          <w:b/>
          <w:bCs/>
          <w:u w:val="single"/>
        </w:rPr>
        <w:t>2</w:t>
      </w:r>
      <w:r w:rsidR="00BD0036" w:rsidRPr="004B594C">
        <w:rPr>
          <w:b/>
          <w:bCs/>
          <w:u w:val="single"/>
        </w:rPr>
        <w:t xml:space="preserve"> mois</w:t>
      </w:r>
      <w:r w:rsidR="00021ED6" w:rsidRPr="004B594C">
        <w:rPr>
          <w:b/>
          <w:bCs/>
          <w:u w:val="single"/>
        </w:rPr>
        <w:t xml:space="preserve"> au </w:t>
      </w:r>
      <w:r w:rsidR="00BD0036" w:rsidRPr="004B594C">
        <w:rPr>
          <w:b/>
          <w:bCs/>
          <w:u w:val="single"/>
        </w:rPr>
        <w:t>L</w:t>
      </w:r>
      <w:r w:rsidR="00021ED6" w:rsidRPr="004B594C">
        <w:rPr>
          <w:b/>
          <w:bCs/>
          <w:u w:val="single"/>
        </w:rPr>
        <w:t>aos</w:t>
      </w:r>
      <w:r w:rsidR="00BD0036">
        <w:t xml:space="preserve"> ------ </w:t>
      </w:r>
      <w:r w:rsidR="00021ED6">
        <w:t xml:space="preserve">billets </w:t>
      </w:r>
      <w:r w:rsidR="00BD0036">
        <w:t>d’</w:t>
      </w:r>
      <w:r w:rsidR="00021ED6">
        <w:t xml:space="preserve">avion, logement sur place et enveloppe pour vivre </w:t>
      </w:r>
      <w:r w:rsidR="00BD0036">
        <w:t xml:space="preserve">sont </w:t>
      </w:r>
      <w:r w:rsidR="00021ED6">
        <w:t>pris</w:t>
      </w:r>
      <w:r w:rsidR="00BD0036">
        <w:t xml:space="preserve"> </w:t>
      </w:r>
      <w:r w:rsidR="00021ED6">
        <w:t>en charge)</w:t>
      </w:r>
    </w:p>
    <w:p w14:paraId="021CEE81" w14:textId="7D0CB80C" w:rsidR="00992B5D" w:rsidRDefault="004B594C" w:rsidP="00BD0036">
      <w:pPr>
        <w:jc w:val="both"/>
      </w:pPr>
      <w:r>
        <w:t>Fonctions</w:t>
      </w:r>
      <w:r w:rsidR="00992B5D">
        <w:t xml:space="preserve"> : </w:t>
      </w:r>
    </w:p>
    <w:p w14:paraId="64197034" w14:textId="0C6D956F" w:rsidR="00F83926" w:rsidRDefault="00F83926" w:rsidP="00BD0036">
      <w:pPr>
        <w:pStyle w:val="Paragraphedeliste"/>
        <w:numPr>
          <w:ilvl w:val="0"/>
          <w:numId w:val="1"/>
        </w:numPr>
        <w:jc w:val="both"/>
      </w:pPr>
      <w:r>
        <w:t xml:space="preserve">En préparation des mobilités (1mois) : compréhension du projet echOpen et de l’interaction avec le projet </w:t>
      </w:r>
      <w:r w:rsidR="00436F23">
        <w:t>C</w:t>
      </w:r>
      <w:r>
        <w:t>oclican. Prise de contact avec équipes sur place</w:t>
      </w:r>
    </w:p>
    <w:p w14:paraId="4649EC71" w14:textId="620990B9" w:rsidR="00F83926" w:rsidRDefault="00F83926" w:rsidP="00BD0036">
      <w:pPr>
        <w:pStyle w:val="Paragraphedeliste"/>
        <w:numPr>
          <w:ilvl w:val="0"/>
          <w:numId w:val="1"/>
        </w:numPr>
        <w:jc w:val="both"/>
      </w:pPr>
      <w:r>
        <w:t>En retour des mobilités (1mois) : documents de synthèse des missions de mobilité effectuées</w:t>
      </w:r>
    </w:p>
    <w:p w14:paraId="2AF6720D" w14:textId="279EDDF6" w:rsidR="00992B5D" w:rsidRDefault="00992B5D" w:rsidP="00BD0036">
      <w:pPr>
        <w:pStyle w:val="Paragraphedeliste"/>
        <w:numPr>
          <w:ilvl w:val="0"/>
          <w:numId w:val="1"/>
        </w:numPr>
        <w:jc w:val="both"/>
      </w:pPr>
      <w:r>
        <w:t>Recherche bibliographique pour faire une analyse préalable de contexte des deux pays (avec appui des membres du réseau) – initiation du travail</w:t>
      </w:r>
    </w:p>
    <w:p w14:paraId="14B5F379" w14:textId="77777777" w:rsidR="004B594C" w:rsidRDefault="004B594C" w:rsidP="00E71A00">
      <w:pPr>
        <w:pStyle w:val="Paragraphedeliste"/>
        <w:jc w:val="both"/>
      </w:pPr>
    </w:p>
    <w:p w14:paraId="665FE679" w14:textId="74884107" w:rsidR="004B594C" w:rsidRPr="00E71A00" w:rsidRDefault="00E71A00" w:rsidP="004B594C">
      <w:pPr>
        <w:pStyle w:val="Paragraphedeliste"/>
        <w:jc w:val="both"/>
        <w:rPr>
          <w:u w:val="single"/>
        </w:rPr>
      </w:pPr>
      <w:r>
        <w:rPr>
          <w:u w:val="single"/>
        </w:rPr>
        <w:t>Terrain</w:t>
      </w:r>
      <w:r w:rsidR="004B594C" w:rsidRPr="00E71A00">
        <w:rPr>
          <w:u w:val="single"/>
        </w:rPr>
        <w:t xml:space="preserve"> (mobilités</w:t>
      </w:r>
      <w:r>
        <w:rPr>
          <w:u w:val="single"/>
        </w:rPr>
        <w:t xml:space="preserve"> Laos et Pérou</w:t>
      </w:r>
      <w:r w:rsidR="004B594C" w:rsidRPr="00E71A00">
        <w:rPr>
          <w:u w:val="single"/>
        </w:rPr>
        <w:t>)</w:t>
      </w:r>
    </w:p>
    <w:p w14:paraId="60DB51E2" w14:textId="374B2DEC" w:rsidR="00B21ED4" w:rsidRDefault="00B21ED4" w:rsidP="00BD0036">
      <w:pPr>
        <w:pStyle w:val="Paragraphedeliste"/>
        <w:numPr>
          <w:ilvl w:val="0"/>
          <w:numId w:val="1"/>
        </w:numPr>
        <w:jc w:val="both"/>
      </w:pPr>
      <w:r>
        <w:t>Présentation du concept d’échostéthoscopie et du projet echOpen aux équipes sur place</w:t>
      </w:r>
    </w:p>
    <w:p w14:paraId="4B82367D" w14:textId="77777777" w:rsidR="00992B5D" w:rsidRDefault="00992B5D" w:rsidP="00BD0036">
      <w:pPr>
        <w:pStyle w:val="Paragraphedeliste"/>
        <w:numPr>
          <w:ilvl w:val="0"/>
          <w:numId w:val="1"/>
        </w:numPr>
        <w:jc w:val="both"/>
      </w:pPr>
      <w:r>
        <w:t>Etat des lieux des pratiques écho (+ imagerie) au Laos et Pérou (pratiques et encadrement r</w:t>
      </w:r>
      <w:r w:rsidR="001F6089">
        <w:t>è</w:t>
      </w:r>
      <w:r>
        <w:t>glementaire)</w:t>
      </w:r>
    </w:p>
    <w:p w14:paraId="5D713B1D" w14:textId="5EDCC69F" w:rsidR="00992B5D" w:rsidRDefault="00992B5D" w:rsidP="00BD0036">
      <w:pPr>
        <w:pStyle w:val="Paragraphedeliste"/>
        <w:numPr>
          <w:ilvl w:val="0"/>
          <w:numId w:val="1"/>
        </w:numPr>
        <w:jc w:val="both"/>
      </w:pPr>
      <w:r>
        <w:t xml:space="preserve">Identifier des </w:t>
      </w:r>
      <w:r w:rsidR="00BD0036">
        <w:t>équipes :</w:t>
      </w:r>
      <w:r>
        <w:t xml:space="preserve"> rencontre des équipes de soin, besoins médicaux et paramédicaux</w:t>
      </w:r>
      <w:r w:rsidR="00B21ED4">
        <w:t xml:space="preserve">, institutions, universitaires… </w:t>
      </w:r>
    </w:p>
    <w:p w14:paraId="5BF5C257" w14:textId="77777777" w:rsidR="00992B5D" w:rsidRDefault="00992B5D" w:rsidP="00BD0036">
      <w:pPr>
        <w:pStyle w:val="Paragraphedeliste"/>
        <w:numPr>
          <w:ilvl w:val="0"/>
          <w:numId w:val="1"/>
        </w:numPr>
        <w:jc w:val="both"/>
      </w:pPr>
      <w:r>
        <w:t xml:space="preserve">Identifier le réseau de formation local pour les futurs utilisateurs (formation initiale, </w:t>
      </w:r>
    </w:p>
    <w:p w14:paraId="7E2D78A4" w14:textId="65798F45" w:rsidR="00992B5D" w:rsidRDefault="00992B5D" w:rsidP="00BD0036">
      <w:pPr>
        <w:pStyle w:val="Paragraphedeliste"/>
        <w:numPr>
          <w:ilvl w:val="0"/>
          <w:numId w:val="1"/>
        </w:numPr>
        <w:jc w:val="both"/>
      </w:pPr>
      <w:r>
        <w:t>Identifier les besoins en échostéthoscopie dans le cadre des cancers du foie (parcours de soin</w:t>
      </w:r>
      <w:r w:rsidR="00E71A00">
        <w:t>s en place ou à construire et place de l’échostéthoscopie…)</w:t>
      </w:r>
    </w:p>
    <w:p w14:paraId="1FC2B814" w14:textId="28058824" w:rsidR="00B21ED4" w:rsidRDefault="00B21ED4" w:rsidP="00BD0036">
      <w:pPr>
        <w:pStyle w:val="Paragraphedeliste"/>
        <w:numPr>
          <w:ilvl w:val="0"/>
          <w:numId w:val="1"/>
        </w:numPr>
        <w:jc w:val="both"/>
      </w:pPr>
      <w:r>
        <w:t xml:space="preserve">Organiser un atelier ou deux d’idéation </w:t>
      </w:r>
      <w:r w:rsidR="00E71A00">
        <w:t>sur place</w:t>
      </w:r>
      <w:r>
        <w:t xml:space="preserve"> (identification des besoins, modèle de formation, adaptation aux uses culturels)</w:t>
      </w:r>
    </w:p>
    <w:p w14:paraId="317A2124" w14:textId="5A2D87E1" w:rsidR="00992B5D" w:rsidRDefault="00992B5D" w:rsidP="00BD0036">
      <w:pPr>
        <w:pStyle w:val="Paragraphedeliste"/>
        <w:numPr>
          <w:ilvl w:val="0"/>
          <w:numId w:val="1"/>
        </w:numPr>
        <w:jc w:val="both"/>
      </w:pPr>
      <w:r>
        <w:t xml:space="preserve">Proposer un ou deux sujets dans le but de valider des usages de l’échostéthoscopie </w:t>
      </w:r>
    </w:p>
    <w:p w14:paraId="35563BC5" w14:textId="240206B7" w:rsidR="00992B5D" w:rsidRDefault="001F6089" w:rsidP="00BD0036">
      <w:pPr>
        <w:pStyle w:val="Paragraphedeliste"/>
        <w:numPr>
          <w:ilvl w:val="0"/>
          <w:numId w:val="1"/>
        </w:numPr>
        <w:jc w:val="both"/>
      </w:pPr>
      <w:r>
        <w:t xml:space="preserve">Identifier quelques pistes d’accès au marché / travail collaboratif sur place </w:t>
      </w:r>
    </w:p>
    <w:p w14:paraId="37B06C1C" w14:textId="77448E43" w:rsidR="008D19D3" w:rsidRPr="008D19D3" w:rsidRDefault="008D19D3" w:rsidP="00BD0036">
      <w:pPr>
        <w:pStyle w:val="NormalWeb"/>
        <w:shd w:val="clear" w:color="auto" w:fill="FFFFFF"/>
        <w:jc w:val="both"/>
        <w:rPr>
          <w:color w:val="333333"/>
        </w:rPr>
      </w:pPr>
      <w:bookmarkStart w:id="0" w:name="_GoBack"/>
      <w:bookmarkEnd w:id="0"/>
      <w:r w:rsidRPr="008D19D3">
        <w:rPr>
          <w:rFonts w:ascii="Calibri" w:hAnsi="Calibri" w:cs="Calibri"/>
          <w:b/>
          <w:bCs/>
          <w:i/>
          <w:iCs/>
          <w:color w:val="7F7F7F"/>
          <w:u w:val="single"/>
        </w:rPr>
        <w:t>A propos d'echOpen</w:t>
      </w:r>
    </w:p>
    <w:p w14:paraId="39BAB5A6" w14:textId="77777777" w:rsidR="00BD0036" w:rsidRDefault="00BD0036" w:rsidP="00BD0036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Calibri"/>
          <w:i/>
          <w:iCs/>
          <w:color w:val="7F7F7F"/>
          <w:lang w:eastAsia="fr-FR"/>
        </w:rPr>
      </w:pPr>
      <w:r>
        <w:rPr>
          <w:rFonts w:ascii="Calibri" w:eastAsia="Times New Roman" w:hAnsi="Calibri" w:cs="Calibri"/>
          <w:i/>
          <w:iCs/>
          <w:color w:val="7F7F7F"/>
          <w:lang w:eastAsia="fr-FR"/>
        </w:rPr>
        <w:t>E</w:t>
      </w:r>
      <w:r w:rsidR="008D19D3" w:rsidRPr="008D19D3">
        <w:rPr>
          <w:rFonts w:ascii="Calibri" w:eastAsia="Times New Roman" w:hAnsi="Calibri" w:cs="Calibri"/>
          <w:i/>
          <w:iCs/>
          <w:color w:val="7F7F7F"/>
          <w:lang w:eastAsia="fr-FR"/>
        </w:rPr>
        <w:t>chOpen a pour mission d'universaliser l'accès à l'orientation diagnostique via un dispositif médical appelé </w:t>
      </w:r>
      <w:r w:rsidR="008D19D3" w:rsidRPr="008D19D3">
        <w:rPr>
          <w:rFonts w:ascii="Calibri" w:eastAsia="Times New Roman" w:hAnsi="Calibri" w:cs="Calibri"/>
          <w:b/>
          <w:bCs/>
          <w:i/>
          <w:iCs/>
          <w:color w:val="7F7F7F"/>
          <w:lang w:eastAsia="fr-FR"/>
        </w:rPr>
        <w:t>echo-stéthoscope</w:t>
      </w:r>
      <w:r w:rsidR="008D19D3" w:rsidRPr="008D19D3">
        <w:rPr>
          <w:rFonts w:ascii="Calibri" w:eastAsia="Times New Roman" w:hAnsi="Calibri" w:cs="Calibri"/>
          <w:i/>
          <w:iCs/>
          <w:color w:val="7F7F7F"/>
          <w:lang w:eastAsia="fr-FR"/>
        </w:rPr>
        <w:t xml:space="preserve"> ; un dispositif d'échographie hyper-portable de qualité, robuste et à prix abordable assurant une orientation du diagnostic par l'image et une meilleure prise en charge du patient. Deux piliers complémentent la proposition de valeur d'echOpen : </w:t>
      </w:r>
    </w:p>
    <w:p w14:paraId="077B295A" w14:textId="1AEE0ECE" w:rsidR="00BD0036" w:rsidRDefault="008D19D3" w:rsidP="00BD0036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Calibri"/>
          <w:i/>
          <w:iCs/>
          <w:color w:val="7F7F7F"/>
          <w:lang w:eastAsia="fr-FR"/>
        </w:rPr>
      </w:pPr>
      <w:r w:rsidRPr="008D19D3">
        <w:rPr>
          <w:rFonts w:ascii="Calibri" w:eastAsia="Times New Roman" w:hAnsi="Calibri" w:cs="Calibri"/>
          <w:i/>
          <w:iCs/>
          <w:color w:val="7F7F7F"/>
          <w:lang w:eastAsia="fr-FR"/>
        </w:rPr>
        <w:t>1</w:t>
      </w:r>
      <w:r w:rsidRPr="008D19D3">
        <w:rPr>
          <w:rFonts w:ascii="Calibri" w:eastAsia="Times New Roman" w:hAnsi="Calibri" w:cs="Calibri"/>
          <w:b/>
          <w:bCs/>
          <w:i/>
          <w:iCs/>
          <w:color w:val="7F7F7F"/>
          <w:lang w:eastAsia="fr-FR"/>
        </w:rPr>
        <w:t>.   La communauté d'open-science internationale</w:t>
      </w:r>
      <w:r w:rsidRPr="008D19D3">
        <w:rPr>
          <w:rFonts w:ascii="Calibri" w:eastAsia="Times New Roman" w:hAnsi="Calibri" w:cs="Calibri"/>
          <w:i/>
          <w:iCs/>
          <w:color w:val="7F7F7F"/>
          <w:lang w:eastAsia="fr-FR"/>
        </w:rPr>
        <w:t> assure une recherche et un développement technologique open-source de qualité à moindre coût </w:t>
      </w:r>
    </w:p>
    <w:p w14:paraId="7EAD674B" w14:textId="484B6439" w:rsidR="00BD0036" w:rsidRDefault="008D19D3" w:rsidP="00BD0036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Calibri"/>
          <w:i/>
          <w:iCs/>
          <w:color w:val="7F7F7F"/>
          <w:lang w:eastAsia="fr-FR"/>
        </w:rPr>
      </w:pPr>
      <w:r w:rsidRPr="008D19D3">
        <w:rPr>
          <w:rFonts w:ascii="Calibri" w:eastAsia="Times New Roman" w:hAnsi="Calibri" w:cs="Calibri"/>
          <w:i/>
          <w:iCs/>
          <w:color w:val="7F7F7F"/>
          <w:lang w:eastAsia="fr-FR"/>
        </w:rPr>
        <w:t>2.</w:t>
      </w:r>
      <w:r w:rsidRPr="008D19D3">
        <w:rPr>
          <w:rFonts w:ascii="Calibri" w:eastAsia="Times New Roman" w:hAnsi="Calibri" w:cs="Calibri"/>
          <w:b/>
          <w:bCs/>
          <w:i/>
          <w:iCs/>
          <w:color w:val="7F7F7F"/>
          <w:lang w:eastAsia="fr-FR"/>
        </w:rPr>
        <w:t> La communauté de pratique médicale internationale</w:t>
      </w:r>
      <w:r w:rsidRPr="008D19D3">
        <w:rPr>
          <w:rFonts w:ascii="Calibri" w:eastAsia="Times New Roman" w:hAnsi="Calibri" w:cs="Calibri"/>
          <w:i/>
          <w:iCs/>
          <w:color w:val="7F7F7F"/>
          <w:lang w:eastAsia="fr-FR"/>
        </w:rPr>
        <w:t xml:space="preserve"> assure la formation professionnelle et l'échange de pratiques médicales liées à son usage. </w:t>
      </w:r>
      <w:r w:rsidR="00BD0036">
        <w:rPr>
          <w:rFonts w:ascii="Calibri" w:eastAsia="Times New Roman" w:hAnsi="Calibri" w:cs="Calibri"/>
          <w:i/>
          <w:iCs/>
          <w:color w:val="7F7F7F"/>
          <w:lang w:eastAsia="fr-FR"/>
        </w:rPr>
        <w:t>E</w:t>
      </w:r>
      <w:r w:rsidRPr="008D19D3">
        <w:rPr>
          <w:rFonts w:ascii="Calibri" w:eastAsia="Times New Roman" w:hAnsi="Calibri" w:cs="Calibri"/>
          <w:i/>
          <w:iCs/>
          <w:color w:val="7F7F7F"/>
          <w:lang w:eastAsia="fr-FR"/>
        </w:rPr>
        <w:t>chOpen est hébergé à l'Hôtel Dieu (Paris, 4ème).</w:t>
      </w:r>
      <w:r w:rsidR="00BD0036">
        <w:rPr>
          <w:rFonts w:ascii="Calibri" w:eastAsia="Times New Roman" w:hAnsi="Calibri" w:cs="Calibri"/>
          <w:i/>
          <w:iCs/>
          <w:color w:val="7F7F7F"/>
          <w:lang w:eastAsia="fr-FR"/>
        </w:rPr>
        <w:t xml:space="preserve"> </w:t>
      </w:r>
    </w:p>
    <w:p w14:paraId="6B14E735" w14:textId="703F0C69" w:rsidR="00BD0036" w:rsidRPr="008D19D3" w:rsidRDefault="00BD0036" w:rsidP="00BD0036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Calibri"/>
          <w:color w:val="7F7F7F"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color w:val="7F7F7F"/>
          <w:u w:val="single"/>
          <w:lang w:eastAsia="fr-FR"/>
        </w:rPr>
        <w:t>A noter : u</w:t>
      </w:r>
      <w:r w:rsidRPr="00BD0036">
        <w:rPr>
          <w:rFonts w:ascii="Calibri" w:eastAsia="Times New Roman" w:hAnsi="Calibri" w:cs="Calibri"/>
          <w:b/>
          <w:bCs/>
          <w:color w:val="7F7F7F"/>
          <w:u w:val="single"/>
          <w:lang w:eastAsia="fr-FR"/>
        </w:rPr>
        <w:t xml:space="preserve">n terrain de stage pour les internes sera très probablement proposé, mais pas dans l’année qui arrive (2020), il s’agit donc d’une opportunité de participer à ce projet dès maintenant sans attendre. </w:t>
      </w:r>
    </w:p>
    <w:p w14:paraId="7CC85778" w14:textId="13CC25CD" w:rsidR="00F83926" w:rsidRDefault="00F83926" w:rsidP="00BD0036">
      <w:pPr>
        <w:jc w:val="both"/>
      </w:pPr>
    </w:p>
    <w:p w14:paraId="19D2F753" w14:textId="4416032D" w:rsidR="004B594C" w:rsidRDefault="004B594C" w:rsidP="004B594C">
      <w:pPr>
        <w:spacing w:after="0"/>
        <w:jc w:val="both"/>
      </w:pPr>
      <w:r>
        <w:t xml:space="preserve">Contact : </w:t>
      </w:r>
    </w:p>
    <w:p w14:paraId="1B84AD64" w14:textId="3E06B5B7" w:rsidR="004B594C" w:rsidRDefault="004B594C" w:rsidP="004B594C">
      <w:pPr>
        <w:spacing w:after="0"/>
        <w:jc w:val="both"/>
      </w:pPr>
      <w:r>
        <w:t>Dr Baranne Marie-Laure</w:t>
      </w:r>
    </w:p>
    <w:p w14:paraId="2275F87C" w14:textId="76289021" w:rsidR="004B594C" w:rsidRDefault="00E71A00" w:rsidP="004B594C">
      <w:pPr>
        <w:spacing w:after="0"/>
        <w:jc w:val="both"/>
      </w:pPr>
      <w:hyperlink r:id="rId7" w:history="1">
        <w:r w:rsidR="004B594C" w:rsidRPr="00451AED">
          <w:rPr>
            <w:rStyle w:val="Lienhypertexte"/>
          </w:rPr>
          <w:t>marielaure@echopen.org</w:t>
        </w:r>
      </w:hyperlink>
    </w:p>
    <w:p w14:paraId="1497312A" w14:textId="24C5E6E7" w:rsidR="004B594C" w:rsidRDefault="004B594C" w:rsidP="004B594C">
      <w:pPr>
        <w:spacing w:after="0"/>
        <w:jc w:val="both"/>
      </w:pPr>
      <w:r>
        <w:t>0631716255</w:t>
      </w:r>
    </w:p>
    <w:sectPr w:rsidR="004B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31E6A"/>
    <w:multiLevelType w:val="hybridMultilevel"/>
    <w:tmpl w:val="BAC474FE"/>
    <w:lvl w:ilvl="0" w:tplc="93CA1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5D"/>
    <w:rsid w:val="00021ED6"/>
    <w:rsid w:val="001F6089"/>
    <w:rsid w:val="00207A26"/>
    <w:rsid w:val="00241BE2"/>
    <w:rsid w:val="00436F23"/>
    <w:rsid w:val="004B594C"/>
    <w:rsid w:val="00674157"/>
    <w:rsid w:val="006B612A"/>
    <w:rsid w:val="00833AB5"/>
    <w:rsid w:val="008D19D3"/>
    <w:rsid w:val="00992B5D"/>
    <w:rsid w:val="00A10C2F"/>
    <w:rsid w:val="00A77158"/>
    <w:rsid w:val="00B21ED4"/>
    <w:rsid w:val="00B61416"/>
    <w:rsid w:val="00BC7958"/>
    <w:rsid w:val="00BD0036"/>
    <w:rsid w:val="00C76914"/>
    <w:rsid w:val="00E71A00"/>
    <w:rsid w:val="00F26EB8"/>
    <w:rsid w:val="00F32403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439B"/>
  <w15:chartTrackingRefBased/>
  <w15:docId w15:val="{25766EE4-F190-4023-B0F9-8D173A93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2B5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41B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B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B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B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BE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B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19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B59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elaure@echop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hopen.org" TargetMode="External"/><Relationship Id="rId5" Type="http://schemas.openxmlformats.org/officeDocument/2006/relationships/hyperlink" Target="https://coclican.ird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baranne</dc:creator>
  <cp:keywords/>
  <dc:description/>
  <cp:lastModifiedBy>marie-laure baranne</cp:lastModifiedBy>
  <cp:revision>12</cp:revision>
  <dcterms:created xsi:type="dcterms:W3CDTF">2019-11-12T16:45:00Z</dcterms:created>
  <dcterms:modified xsi:type="dcterms:W3CDTF">2019-12-04T14:23:00Z</dcterms:modified>
</cp:coreProperties>
</file>